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DD3F13" w:rsidRDefault="00DD3F1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>
        <w:rPr>
          <w:rFonts w:eastAsia="Times New Roman"/>
          <w:b/>
          <w:sz w:val="32"/>
          <w:szCs w:val="32"/>
        </w:rPr>
        <w:t>Н</w:t>
      </w:r>
      <w:proofErr w:type="spellEnd"/>
      <w:r>
        <w:rPr>
          <w:rFonts w:eastAsia="Times New Roman"/>
          <w:b/>
          <w:sz w:val="32"/>
          <w:szCs w:val="32"/>
        </w:rPr>
        <w:t xml:space="preserve"> Я  С Е С І Ї</w:t>
      </w:r>
    </w:p>
    <w:p w:rsidR="00DD3F13" w:rsidRDefault="00DD3F1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VIII скликання</w:t>
      </w:r>
    </w:p>
    <w:p w:rsidR="00626EA6" w:rsidRDefault="00626EA6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</w:p>
    <w:p w:rsidR="00626EA6" w:rsidRPr="003D4AE7" w:rsidRDefault="00A934ED" w:rsidP="00626EA6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від 07</w:t>
      </w:r>
      <w:r w:rsidR="00626EA6" w:rsidRPr="00D16238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листопада </w:t>
      </w:r>
      <w:r w:rsidR="00626EA6" w:rsidRPr="00D16238">
        <w:rPr>
          <w:rFonts w:eastAsia="Calibri"/>
          <w:b/>
          <w:bCs/>
          <w:sz w:val="28"/>
          <w:szCs w:val="28"/>
        </w:rPr>
        <w:t xml:space="preserve"> 2025 року</w:t>
      </w:r>
      <w:r w:rsidR="00626EA6">
        <w:rPr>
          <w:rFonts w:eastAsia="Calibri"/>
          <w:b/>
          <w:bCs/>
          <w:sz w:val="28"/>
          <w:szCs w:val="28"/>
        </w:rPr>
        <w:tab/>
      </w:r>
      <w:r w:rsidR="00626EA6">
        <w:rPr>
          <w:rFonts w:eastAsia="Calibri"/>
          <w:b/>
          <w:bCs/>
          <w:sz w:val="28"/>
          <w:szCs w:val="28"/>
        </w:rPr>
        <w:tab/>
      </w:r>
      <w:r w:rsidR="00626EA6">
        <w:rPr>
          <w:rFonts w:eastAsia="Calibri"/>
          <w:b/>
          <w:bCs/>
          <w:sz w:val="28"/>
          <w:szCs w:val="28"/>
        </w:rPr>
        <w:tab/>
      </w:r>
      <w:r w:rsidR="00626EA6">
        <w:rPr>
          <w:rFonts w:eastAsia="Calibri"/>
          <w:b/>
          <w:bCs/>
          <w:sz w:val="28"/>
          <w:szCs w:val="28"/>
        </w:rPr>
        <w:tab/>
      </w:r>
      <w:r w:rsidR="00626EA6">
        <w:rPr>
          <w:rFonts w:eastAsia="Calibri"/>
          <w:b/>
          <w:bCs/>
          <w:sz w:val="28"/>
          <w:szCs w:val="28"/>
        </w:rPr>
        <w:tab/>
      </w:r>
      <w:r w:rsidR="00626EA6" w:rsidRPr="003D4AE7">
        <w:rPr>
          <w:rFonts w:eastAsia="Calibri"/>
          <w:b/>
          <w:bCs/>
          <w:sz w:val="28"/>
          <w:szCs w:val="28"/>
        </w:rPr>
        <w:t xml:space="preserve">               </w:t>
      </w:r>
      <w:r w:rsidR="00626EA6">
        <w:rPr>
          <w:rFonts w:eastAsia="Calibri"/>
          <w:b/>
          <w:bCs/>
          <w:sz w:val="28"/>
          <w:szCs w:val="28"/>
        </w:rPr>
        <w:t xml:space="preserve">№ </w:t>
      </w:r>
      <w:r>
        <w:rPr>
          <w:rFonts w:eastAsia="Calibri"/>
          <w:b/>
          <w:bCs/>
          <w:sz w:val="28"/>
          <w:szCs w:val="28"/>
        </w:rPr>
        <w:t>3406</w:t>
      </w:r>
      <w:r w:rsidR="00626EA6">
        <w:rPr>
          <w:rFonts w:eastAsia="Calibri"/>
          <w:b/>
          <w:bCs/>
          <w:sz w:val="28"/>
          <w:szCs w:val="28"/>
        </w:rPr>
        <w:t>-</w:t>
      </w:r>
      <w:r w:rsidR="00626EA6">
        <w:rPr>
          <w:rFonts w:eastAsia="Calibri"/>
          <w:b/>
          <w:bCs/>
          <w:sz w:val="28"/>
          <w:szCs w:val="28"/>
          <w:lang w:val="en-US"/>
        </w:rPr>
        <w:t>VIII</w:t>
      </w:r>
    </w:p>
    <w:p w:rsidR="00626EA6" w:rsidRDefault="00626EA6" w:rsidP="00626EA6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626EA6" w:rsidRDefault="00626EA6" w:rsidP="00626EA6">
      <w:pPr>
        <w:ind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F640C">
      <w:pPr>
        <w:pStyle w:val="newsp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 w:rsidR="00A715A3"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 w:rsidR="00A715A3">
        <w:rPr>
          <w:b/>
          <w:sz w:val="28"/>
          <w:szCs w:val="28"/>
        </w:rPr>
        <w:t xml:space="preserve">розвитку та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 w:rsidR="00A715A3"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 w:rsidR="00A715A3"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>Одеського району Одеської області</w:t>
      </w:r>
      <w:bookmarkStart w:id="0" w:name="_GoBack"/>
      <w:bookmarkEnd w:id="0"/>
      <w:r>
        <w:rPr>
          <w:b/>
          <w:sz w:val="28"/>
          <w:szCs w:val="28"/>
        </w:rPr>
        <w:t xml:space="preserve">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  <w:r w:rsidR="00A715A3">
        <w:rPr>
          <w:b/>
          <w:sz w:val="28"/>
          <w:szCs w:val="28"/>
        </w:rPr>
        <w:t xml:space="preserve">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та</w:t>
      </w:r>
      <w:r w:rsidR="006336C4">
        <w:rPr>
          <w:sz w:val="28"/>
          <w:szCs w:val="28"/>
          <w:lang w:val="uk-UA"/>
        </w:rPr>
        <w:t xml:space="preserve"> </w:t>
      </w:r>
      <w:r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A715A3" w:rsidRPr="003D221F" w:rsidRDefault="002B7BEF" w:rsidP="002B7BEF">
      <w:pPr>
        <w:pStyle w:val="a3"/>
        <w:ind w:left="0" w:firstLine="708"/>
        <w:jc w:val="both"/>
        <w:rPr>
          <w:b/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 w:rsidR="003D221F">
        <w:rPr>
          <w:sz w:val="28"/>
          <w:szCs w:val="28"/>
          <w:lang w:val="uk-UA"/>
        </w:rPr>
        <w:t xml:space="preserve"> </w:t>
      </w:r>
      <w:r w:rsidR="00F52405">
        <w:rPr>
          <w:sz w:val="28"/>
          <w:szCs w:val="28"/>
          <w:lang w:val="uk-UA"/>
        </w:rPr>
        <w:t>.</w:t>
      </w:r>
    </w:p>
    <w:p w:rsidR="002B7BEF" w:rsidRPr="003D221F" w:rsidRDefault="00A715A3" w:rsidP="003D221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3D221F">
        <w:rPr>
          <w:sz w:val="28"/>
          <w:szCs w:val="28"/>
          <w:lang w:val="uk-UA" w:eastAsia="uk-UA"/>
        </w:rPr>
        <w:t>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</w:t>
      </w:r>
      <w:r w:rsidRPr="002B7BEF">
        <w:rPr>
          <w:sz w:val="28"/>
          <w:szCs w:val="28"/>
          <w:lang w:val="uk-UA"/>
        </w:rPr>
        <w:lastRenderedPageBreak/>
        <w:t xml:space="preserve">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6336C4">
        <w:rPr>
          <w:rFonts w:eastAsia="Calibri"/>
          <w:sz w:val="28"/>
          <w:szCs w:val="28"/>
          <w:lang w:val="uk-UA"/>
        </w:rPr>
        <w:t>комунальної власності житлово-комунального  господарства, енергозбереження та транспорту.</w:t>
      </w:r>
    </w:p>
    <w:p w:rsidR="00626EA6" w:rsidRPr="00466612" w:rsidRDefault="00626EA6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626EA6" w:rsidRPr="00260A00" w:rsidRDefault="00626EA6" w:rsidP="00626EA6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9E037A" w:rsidSect="002F640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B7BEF"/>
    <w:rsid w:val="002F640C"/>
    <w:rsid w:val="003D221F"/>
    <w:rsid w:val="00466612"/>
    <w:rsid w:val="00501DE0"/>
    <w:rsid w:val="00626EA6"/>
    <w:rsid w:val="006336C4"/>
    <w:rsid w:val="00661938"/>
    <w:rsid w:val="00746440"/>
    <w:rsid w:val="00770057"/>
    <w:rsid w:val="00844A02"/>
    <w:rsid w:val="008450EE"/>
    <w:rsid w:val="008D7023"/>
    <w:rsid w:val="00901A18"/>
    <w:rsid w:val="009E037A"/>
    <w:rsid w:val="009F5615"/>
    <w:rsid w:val="00A550DD"/>
    <w:rsid w:val="00A715A3"/>
    <w:rsid w:val="00A934ED"/>
    <w:rsid w:val="00BB23BC"/>
    <w:rsid w:val="00C81286"/>
    <w:rsid w:val="00DD3F13"/>
    <w:rsid w:val="00EC7C88"/>
    <w:rsid w:val="00F52405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E38E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  <w:style w:type="table" w:styleId="a8">
    <w:name w:val="Table Grid"/>
    <w:basedOn w:val="a1"/>
    <w:uiPriority w:val="39"/>
    <w:rsid w:val="00DD3F13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2025-11-12T11:19:00Z</cp:lastPrinted>
  <dcterms:created xsi:type="dcterms:W3CDTF">2024-08-19T07:22:00Z</dcterms:created>
  <dcterms:modified xsi:type="dcterms:W3CDTF">2025-11-12T11:19:00Z</dcterms:modified>
</cp:coreProperties>
</file>